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D2" w:rsidRPr="003A1CE1" w:rsidRDefault="00BC2CD2" w:rsidP="00B015C0">
      <w:pPr>
        <w:jc w:val="both"/>
        <w:rPr>
          <w:sz w:val="24"/>
          <w:szCs w:val="24"/>
        </w:rPr>
      </w:pPr>
      <w:r w:rsidRPr="003A1CE1">
        <w:rPr>
          <w:sz w:val="24"/>
          <w:szCs w:val="24"/>
        </w:rPr>
        <w:t>Vážení rodičia,</w:t>
      </w:r>
    </w:p>
    <w:p w:rsidR="00BC2CD2" w:rsidRPr="003A1CE1" w:rsidRDefault="00BC2CD2" w:rsidP="00B015C0">
      <w:pPr>
        <w:jc w:val="both"/>
        <w:rPr>
          <w:sz w:val="24"/>
          <w:szCs w:val="24"/>
        </w:rPr>
      </w:pPr>
      <w:r w:rsidRPr="003A1CE1">
        <w:rPr>
          <w:sz w:val="24"/>
          <w:szCs w:val="24"/>
        </w:rPr>
        <w:t xml:space="preserve">z organizačných dôvodov potrebujeme vedieť počet žiakov, ktorí budú navštevovať povinný </w:t>
      </w:r>
      <w:r w:rsidR="00B015C0">
        <w:rPr>
          <w:sz w:val="24"/>
          <w:szCs w:val="24"/>
        </w:rPr>
        <w:t>p</w:t>
      </w:r>
      <w:r w:rsidRPr="003A1CE1">
        <w:rPr>
          <w:sz w:val="24"/>
          <w:szCs w:val="24"/>
        </w:rPr>
        <w:t xml:space="preserve">redmet Etická výchova alebo Náboženská výchova.  Z tohto dôvodu Vás žiadame o vyplnenie prihlášky. </w:t>
      </w:r>
    </w:p>
    <w:p w:rsidR="00BC2CD2" w:rsidRPr="00B015C0" w:rsidRDefault="00BC2CD2" w:rsidP="00BC2CD2">
      <w:pPr>
        <w:jc w:val="center"/>
        <w:rPr>
          <w:b/>
          <w:sz w:val="40"/>
          <w:szCs w:val="40"/>
        </w:rPr>
      </w:pPr>
      <w:r w:rsidRPr="00B015C0">
        <w:rPr>
          <w:b/>
          <w:sz w:val="40"/>
          <w:szCs w:val="40"/>
        </w:rPr>
        <w:t>Záväzná prihláška</w:t>
      </w:r>
    </w:p>
    <w:p w:rsidR="00BC2CD2" w:rsidRPr="00B015C0" w:rsidRDefault="00BC2CD2" w:rsidP="00BC2CD2">
      <w:pPr>
        <w:rPr>
          <w:sz w:val="24"/>
          <w:szCs w:val="24"/>
        </w:rPr>
      </w:pPr>
      <w:r w:rsidRPr="00B015C0">
        <w:rPr>
          <w:sz w:val="24"/>
          <w:szCs w:val="24"/>
        </w:rPr>
        <w:t xml:space="preserve">žiak:  </w:t>
      </w:r>
      <w:r w:rsidRPr="00B015C0">
        <w:rPr>
          <w:sz w:val="24"/>
          <w:szCs w:val="24"/>
        </w:rPr>
        <w:t>.......................................................................................</w:t>
      </w:r>
    </w:p>
    <w:p w:rsidR="00BC2CD2" w:rsidRPr="00B015C0" w:rsidRDefault="00B015C0" w:rsidP="00BC2CD2">
      <w:pPr>
        <w:rPr>
          <w:sz w:val="24"/>
          <w:szCs w:val="24"/>
        </w:rPr>
      </w:pPr>
      <w:r w:rsidRPr="00B015C0">
        <w:rPr>
          <w:sz w:val="24"/>
          <w:szCs w:val="24"/>
        </w:rPr>
        <w:t xml:space="preserve">zákonný zástupca žiaka </w:t>
      </w:r>
      <w:r w:rsidR="00BC2CD2" w:rsidRPr="00B015C0">
        <w:rPr>
          <w:sz w:val="24"/>
          <w:szCs w:val="24"/>
        </w:rPr>
        <w:t xml:space="preserve">: </w:t>
      </w:r>
      <w:r w:rsidR="00BC2CD2" w:rsidRPr="00B015C0">
        <w:rPr>
          <w:sz w:val="24"/>
          <w:szCs w:val="24"/>
        </w:rPr>
        <w:t>....................................................................</w:t>
      </w:r>
      <w:r w:rsidR="00BC2CD2" w:rsidRPr="00B015C0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</w:t>
      </w:r>
      <w:r w:rsidR="00BC2CD2" w:rsidRPr="00B015C0">
        <w:rPr>
          <w:sz w:val="24"/>
          <w:szCs w:val="24"/>
        </w:rPr>
        <w:t>.</w:t>
      </w:r>
    </w:p>
    <w:p w:rsidR="00BC2CD2" w:rsidRPr="00B015C0" w:rsidRDefault="00BC2CD2" w:rsidP="00BC2CD2">
      <w:pPr>
        <w:rPr>
          <w:sz w:val="24"/>
          <w:szCs w:val="24"/>
        </w:rPr>
      </w:pPr>
    </w:p>
    <w:p w:rsidR="00BC2CD2" w:rsidRPr="00B015C0" w:rsidRDefault="00BC2CD2" w:rsidP="00BC2CD2">
      <w:pPr>
        <w:rPr>
          <w:sz w:val="24"/>
          <w:szCs w:val="24"/>
        </w:rPr>
      </w:pPr>
      <w:r w:rsidRPr="00B015C0">
        <w:rPr>
          <w:sz w:val="24"/>
          <w:szCs w:val="24"/>
        </w:rPr>
        <w:t xml:space="preserve">Môj </w:t>
      </w:r>
      <w:r w:rsidR="00B015C0" w:rsidRPr="00B015C0">
        <w:rPr>
          <w:sz w:val="24"/>
          <w:szCs w:val="24"/>
        </w:rPr>
        <w:t xml:space="preserve"> </w:t>
      </w:r>
      <w:r w:rsidRPr="00B015C0">
        <w:rPr>
          <w:sz w:val="24"/>
          <w:szCs w:val="24"/>
        </w:rPr>
        <w:t xml:space="preserve">syn/dcéra *) </w:t>
      </w:r>
      <w:r w:rsidR="00B015C0" w:rsidRPr="00B015C0">
        <w:rPr>
          <w:sz w:val="24"/>
          <w:szCs w:val="24"/>
        </w:rPr>
        <w:t xml:space="preserve"> </w:t>
      </w:r>
      <w:r w:rsidRPr="00B015C0">
        <w:rPr>
          <w:sz w:val="24"/>
          <w:szCs w:val="24"/>
        </w:rPr>
        <w:t xml:space="preserve">bude v školskom roku </w:t>
      </w:r>
      <w:r w:rsidRPr="00B015C0">
        <w:rPr>
          <w:sz w:val="24"/>
          <w:szCs w:val="24"/>
        </w:rPr>
        <w:t>20.....</w:t>
      </w:r>
      <w:r w:rsidR="00B015C0" w:rsidRPr="00B015C0">
        <w:rPr>
          <w:sz w:val="24"/>
          <w:szCs w:val="24"/>
        </w:rPr>
        <w:t>.</w:t>
      </w:r>
      <w:r w:rsidRPr="00B015C0">
        <w:rPr>
          <w:sz w:val="24"/>
          <w:szCs w:val="24"/>
        </w:rPr>
        <w:t>/ 20....</w:t>
      </w:r>
      <w:r w:rsidR="00B015C0" w:rsidRPr="00B015C0">
        <w:rPr>
          <w:sz w:val="24"/>
          <w:szCs w:val="24"/>
        </w:rPr>
        <w:t>.</w:t>
      </w:r>
      <w:r w:rsidRPr="00B015C0">
        <w:rPr>
          <w:sz w:val="24"/>
          <w:szCs w:val="24"/>
        </w:rPr>
        <w:t>.</w:t>
      </w:r>
      <w:r w:rsidRPr="00B015C0">
        <w:rPr>
          <w:sz w:val="24"/>
          <w:szCs w:val="24"/>
        </w:rPr>
        <w:t xml:space="preserve"> navštevovať povinný predmet: </w:t>
      </w:r>
    </w:p>
    <w:p w:rsidR="00B015C0" w:rsidRPr="00B015C0" w:rsidRDefault="00B015C0" w:rsidP="00BC2CD2">
      <w:pPr>
        <w:rPr>
          <w:sz w:val="24"/>
          <w:szCs w:val="24"/>
        </w:rPr>
      </w:pPr>
    </w:p>
    <w:p w:rsidR="00BC2CD2" w:rsidRPr="00B015C0" w:rsidRDefault="00B015C0" w:rsidP="00BC2CD2">
      <w:pPr>
        <w:rPr>
          <w:sz w:val="24"/>
          <w:szCs w:val="24"/>
        </w:rPr>
      </w:pPr>
      <w:r w:rsidRPr="00B015C0">
        <w:rPr>
          <w:sz w:val="24"/>
          <w:szCs w:val="24"/>
        </w:rPr>
        <w:t>Etická výchova*)</w:t>
      </w:r>
      <w:r w:rsidRPr="00B015C0">
        <w:rPr>
          <w:sz w:val="24"/>
          <w:szCs w:val="24"/>
        </w:rPr>
        <w:tab/>
      </w:r>
      <w:r w:rsidRPr="00B015C0">
        <w:rPr>
          <w:sz w:val="24"/>
          <w:szCs w:val="24"/>
        </w:rPr>
        <w:tab/>
      </w:r>
      <w:r w:rsidRPr="00B015C0">
        <w:rPr>
          <w:sz w:val="24"/>
          <w:szCs w:val="24"/>
        </w:rPr>
        <w:tab/>
      </w:r>
      <w:r w:rsidRPr="00B015C0">
        <w:rPr>
          <w:sz w:val="24"/>
          <w:szCs w:val="24"/>
        </w:rPr>
        <w:tab/>
      </w:r>
      <w:r w:rsidR="00BC2CD2" w:rsidRPr="00B015C0">
        <w:rPr>
          <w:sz w:val="24"/>
          <w:szCs w:val="24"/>
        </w:rPr>
        <w:t>Náboženská výchova – rímskokatolícka/ev</w:t>
      </w:r>
      <w:r w:rsidRPr="00B015C0">
        <w:rPr>
          <w:sz w:val="24"/>
          <w:szCs w:val="24"/>
        </w:rPr>
        <w:t xml:space="preserve">anjelická </w:t>
      </w:r>
      <w:r w:rsidR="00BC2CD2" w:rsidRPr="00B015C0">
        <w:rPr>
          <w:sz w:val="24"/>
          <w:szCs w:val="24"/>
        </w:rPr>
        <w:t>*)</w:t>
      </w:r>
    </w:p>
    <w:p w:rsidR="00B015C0" w:rsidRPr="00B015C0" w:rsidRDefault="00B015C0" w:rsidP="00BC2CD2">
      <w:pPr>
        <w:rPr>
          <w:sz w:val="24"/>
          <w:szCs w:val="24"/>
        </w:rPr>
      </w:pPr>
    </w:p>
    <w:p w:rsidR="00B015C0" w:rsidRPr="00B015C0" w:rsidRDefault="00B015C0" w:rsidP="00B015C0">
      <w:pPr>
        <w:ind w:left="5664"/>
        <w:rPr>
          <w:sz w:val="24"/>
          <w:szCs w:val="24"/>
        </w:rPr>
      </w:pPr>
      <w:r w:rsidRPr="00B015C0">
        <w:rPr>
          <w:sz w:val="24"/>
          <w:szCs w:val="24"/>
        </w:rPr>
        <w:t xml:space="preserve">      </w:t>
      </w:r>
      <w:r w:rsidRPr="00B015C0">
        <w:rPr>
          <w:sz w:val="24"/>
          <w:szCs w:val="24"/>
        </w:rPr>
        <w:t>.................................................</w:t>
      </w:r>
    </w:p>
    <w:p w:rsidR="00B015C0" w:rsidRPr="00B015C0" w:rsidRDefault="00B015C0" w:rsidP="00B015C0">
      <w:pPr>
        <w:ind w:left="6372"/>
        <w:rPr>
          <w:sz w:val="24"/>
          <w:szCs w:val="24"/>
        </w:rPr>
      </w:pPr>
      <w:r w:rsidRPr="00B015C0">
        <w:rPr>
          <w:sz w:val="24"/>
          <w:szCs w:val="24"/>
        </w:rPr>
        <w:t>zákonný zástupca žiaka</w:t>
      </w:r>
    </w:p>
    <w:p w:rsidR="00B015C0" w:rsidRPr="00B015C0" w:rsidRDefault="00B015C0" w:rsidP="00B015C0">
      <w:pPr>
        <w:pStyle w:val="Odsekzoznamu"/>
        <w:numPr>
          <w:ilvl w:val="0"/>
          <w:numId w:val="1"/>
        </w:numPr>
        <w:rPr>
          <w:sz w:val="20"/>
          <w:szCs w:val="20"/>
        </w:rPr>
      </w:pPr>
      <w:proofErr w:type="spellStart"/>
      <w:r w:rsidRPr="00B015C0">
        <w:rPr>
          <w:sz w:val="20"/>
          <w:szCs w:val="20"/>
        </w:rPr>
        <w:t>nehodiace</w:t>
      </w:r>
      <w:proofErr w:type="spellEnd"/>
      <w:r w:rsidRPr="00B015C0">
        <w:rPr>
          <w:sz w:val="20"/>
          <w:szCs w:val="20"/>
        </w:rPr>
        <w:t xml:space="preserve"> sa prečiarknite</w:t>
      </w:r>
      <w:bookmarkStart w:id="0" w:name="_GoBack"/>
      <w:bookmarkEnd w:id="0"/>
    </w:p>
    <w:sectPr w:rsidR="00B015C0" w:rsidRPr="00B015C0" w:rsidSect="00B015C0">
      <w:pgSz w:w="11906" w:h="16838"/>
      <w:pgMar w:top="1134" w:right="9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AE"/>
    <w:multiLevelType w:val="hybridMultilevel"/>
    <w:tmpl w:val="273EF7B4"/>
    <w:lvl w:ilvl="0" w:tplc="E5EAE48A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2"/>
    <w:rsid w:val="003A1CE1"/>
    <w:rsid w:val="005C5FDC"/>
    <w:rsid w:val="00B015C0"/>
    <w:rsid w:val="00B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6AE6"/>
  <w15:chartTrackingRefBased/>
  <w15:docId w15:val="{E56E0967-9D95-4ECC-908E-FF446FA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2018-03-23T08:53:00Z</dcterms:created>
  <dcterms:modified xsi:type="dcterms:W3CDTF">2018-03-23T10:48:00Z</dcterms:modified>
</cp:coreProperties>
</file>